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7E6" w:rsidRPr="0069147E" w:rsidRDefault="00AE0A7B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Kalendarz roku szkolnego 202</w:t>
      </w:r>
      <w:r w:rsidR="00FC561C" w:rsidRPr="0069147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6</w:t>
      </w:r>
      <w:r w:rsidRPr="0069147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/202</w:t>
      </w:r>
      <w:r w:rsidR="00FC561C" w:rsidRPr="0069147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7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01.09.2026 rok - rozpoczęcie roku szkolnego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23.12.2026-31.12.2026 rok - zimowa przerwa świąteczna</w:t>
      </w:r>
    </w:p>
    <w:p w:rsidR="00FC561C" w:rsidRPr="0069147E" w:rsidRDefault="00671EF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18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.202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-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31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.202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ferie zimowe</w:t>
      </w:r>
      <w:r w:rsidR="00FC561C"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5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3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-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30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3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- wiosenna przerwa świąteczna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0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.05.202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-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12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5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egzaminy ósmoklasisty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5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.06.202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7 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rok - zakończenie zajęć dydaktyczno-wychowawczych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8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.06.202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-31.08.202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ferie letnie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pl-PL"/>
        </w:rPr>
        <w:t>Dni ustawowo wolne od pracy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11.11.202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6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Święto Niepodległości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24.12.202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6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Wigilia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06.01.202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Trzech Króli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03.05.202</w:t>
      </w:r>
      <w:r w:rsidR="00671EF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 rok - Święto Konstytucji 3 Maja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671EF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27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.0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5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.202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 xml:space="preserve">7 </w:t>
      </w:r>
      <w:r w:rsidR="00FC561C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rok - Boże Ciało</w:t>
      </w:r>
      <w:r w:rsidR="00FC561C"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pl-PL"/>
        </w:rPr>
        <w:t>Dodatkowe dni wolne od zajęć dydaktycznych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671EF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4-5. 01.2027</w:t>
      </w:r>
    </w:p>
    <w:p w:rsidR="00FC561C" w:rsidRPr="0069147E" w:rsidRDefault="003B3959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10-12. 05.2027  egzaminy ósmoklasistów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</w:p>
    <w:p w:rsidR="00FC561C" w:rsidRPr="0069147E" w:rsidRDefault="003B3959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28.05.2027</w:t>
      </w:r>
    </w:p>
    <w:p w:rsidR="00FC561C" w:rsidRPr="0069147E" w:rsidRDefault="003B3959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22.06.2027</w:t>
      </w:r>
      <w:r w:rsidR="005E2DEF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br/>
      </w:r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pl-PL"/>
        </w:rPr>
        <w:lastRenderedPageBreak/>
        <w:t>Półrocza</w:t>
      </w:r>
      <w:r w:rsidRPr="0069147E"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FC561C" w:rsidRPr="0069147E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Arial"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Pierwsze półrocze  - 01.09.202</w:t>
      </w:r>
      <w:r w:rsidR="00342B67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6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-06.01.202</w:t>
      </w:r>
      <w:r w:rsidR="00342B67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</w:p>
    <w:p w:rsidR="00FC561C" w:rsidRDefault="00FC561C" w:rsidP="00AE0A7B">
      <w:pPr>
        <w:shd w:val="clear" w:color="auto" w:fill="FFFFFF"/>
        <w:spacing w:before="250" w:after="250" w:line="360" w:lineRule="auto"/>
        <w:outlineLvl w:val="3"/>
        <w:rPr>
          <w:rFonts w:ascii="Verdana" w:eastAsia="Times New Roman" w:hAnsi="Verdana" w:cs="Times New Roman"/>
          <w:bCs/>
          <w:color w:val="000000"/>
          <w:sz w:val="24"/>
          <w:szCs w:val="24"/>
          <w:lang w:eastAsia="pl-PL"/>
        </w:rPr>
      </w:pP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Drugie półrocze – 27.01.202</w:t>
      </w:r>
      <w:r w:rsidR="00342B67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  <w:r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-26.06.202</w:t>
      </w:r>
      <w:r w:rsidR="00342B67" w:rsidRPr="0069147E">
        <w:rPr>
          <w:rFonts w:ascii="Verdana" w:eastAsia="Times New Roman" w:hAnsi="Verdana" w:cs="Arial"/>
          <w:color w:val="000000"/>
          <w:sz w:val="24"/>
          <w:szCs w:val="24"/>
          <w:lang w:eastAsia="pl-PL"/>
        </w:rPr>
        <w:t>7</w:t>
      </w:r>
    </w:p>
    <w:sectPr w:rsidR="00FC561C" w:rsidSect="00563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E6"/>
    <w:rsid w:val="00083A9F"/>
    <w:rsid w:val="00216921"/>
    <w:rsid w:val="003347E6"/>
    <w:rsid w:val="00342B67"/>
    <w:rsid w:val="003B3959"/>
    <w:rsid w:val="004F374D"/>
    <w:rsid w:val="004F4555"/>
    <w:rsid w:val="005E2DEF"/>
    <w:rsid w:val="00670AC7"/>
    <w:rsid w:val="00671EFC"/>
    <w:rsid w:val="0069147E"/>
    <w:rsid w:val="00AE0A7B"/>
    <w:rsid w:val="00BD7693"/>
    <w:rsid w:val="00F82F28"/>
    <w:rsid w:val="00FC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178FF-D293-4CE5-B723-DF7B2168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7E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</cp:lastModifiedBy>
  <cp:revision>7</cp:revision>
  <dcterms:created xsi:type="dcterms:W3CDTF">2025-11-26T08:42:00Z</dcterms:created>
  <dcterms:modified xsi:type="dcterms:W3CDTF">2026-10-06T10:15:00Z</dcterms:modified>
</cp:coreProperties>
</file>